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0A2A" w14:textId="0EF5B4F1" w:rsidR="00780440" w:rsidRDefault="1CA8787B" w:rsidP="1CA8787B">
      <w:pPr>
        <w:spacing w:after="0" w:line="259" w:lineRule="auto"/>
        <w:ind w:left="10"/>
        <w:jc w:val="left"/>
        <w:rPr>
          <w:sz w:val="28"/>
          <w:szCs w:val="28"/>
        </w:rPr>
      </w:pPr>
      <w:r w:rsidRPr="1CA8787B">
        <w:rPr>
          <w:sz w:val="28"/>
          <w:szCs w:val="28"/>
        </w:rPr>
        <w:t>TILMELDING TIL Kolding Friskoles fritidsordning SKOVKANTEN 20</w:t>
      </w:r>
      <w:r w:rsidR="005C32F9">
        <w:rPr>
          <w:sz w:val="28"/>
          <w:szCs w:val="28"/>
        </w:rPr>
        <w:t>20/21</w:t>
      </w:r>
    </w:p>
    <w:p w14:paraId="2CADC744" w14:textId="128AC329" w:rsidR="21484BD7" w:rsidRDefault="21484BD7" w:rsidP="21484BD7">
      <w:pPr>
        <w:ind w:left="9"/>
        <w:rPr>
          <w:sz w:val="18"/>
          <w:szCs w:val="18"/>
        </w:rPr>
      </w:pPr>
    </w:p>
    <w:p w14:paraId="1A09765C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b/>
          <w:bCs/>
          <w:sz w:val="18"/>
          <w:szCs w:val="18"/>
        </w:rPr>
        <w:t>Om Skovkanten</w:t>
      </w:r>
    </w:p>
    <w:p w14:paraId="327F319A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sz w:val="18"/>
          <w:szCs w:val="18"/>
        </w:rPr>
        <w:t>Skovkanten er en del af Kolding Friskole med skolelederen som den øverst administrative og pædagogiske leder.</w:t>
      </w:r>
    </w:p>
    <w:p w14:paraId="7AD70400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sz w:val="18"/>
          <w:szCs w:val="18"/>
        </w:rPr>
        <w:t>Skovkantens leder varetager i samarbejde med det øvrige personale det daglige ansvar for fritidsordningen.</w:t>
      </w:r>
    </w:p>
    <w:p w14:paraId="07437E9F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sz w:val="18"/>
          <w:szCs w:val="18"/>
        </w:rPr>
        <w:t>Skovkanten er et tilbud til alle elever på skolen.</w:t>
      </w:r>
    </w:p>
    <w:p w14:paraId="25A5C7AB" w14:textId="011DF347" w:rsidR="00780440" w:rsidRDefault="0A0AA7F8" w:rsidP="0A0AA7F8">
      <w:pPr>
        <w:ind w:left="9"/>
        <w:rPr>
          <w:sz w:val="18"/>
          <w:szCs w:val="18"/>
        </w:rPr>
      </w:pPr>
      <w:r w:rsidRPr="0A0AA7F8">
        <w:rPr>
          <w:sz w:val="18"/>
          <w:szCs w:val="18"/>
        </w:rPr>
        <w:t xml:space="preserve">Skovkanten deler lokale med </w:t>
      </w:r>
      <w:r w:rsidR="00955F85">
        <w:rPr>
          <w:sz w:val="18"/>
          <w:szCs w:val="18"/>
        </w:rPr>
        <w:t>0. klasse</w:t>
      </w:r>
      <w:r w:rsidRPr="0A0AA7F8">
        <w:rPr>
          <w:sz w:val="18"/>
          <w:szCs w:val="18"/>
        </w:rPr>
        <w:t xml:space="preserve"> og gør derudover brug af festsal, tilstødende klasselokaler, køkken/alrum samt hestestalden som rummer værksted og 2 legerum. I vinterhalvåret gøres der brug af omklædningsrummene til bordtennis og leg. Udenfor er der en overdækket terrasse, snittehus, bålplads og et dejligt udeområde.</w:t>
      </w:r>
    </w:p>
    <w:p w14:paraId="4B59E5A0" w14:textId="77777777" w:rsidR="00780440" w:rsidRDefault="21484BD7" w:rsidP="21484BD7">
      <w:pPr>
        <w:spacing w:after="138"/>
        <w:ind w:left="9" w:right="1992"/>
        <w:rPr>
          <w:sz w:val="18"/>
          <w:szCs w:val="18"/>
        </w:rPr>
      </w:pPr>
      <w:r w:rsidRPr="21484BD7">
        <w:rPr>
          <w:sz w:val="18"/>
          <w:szCs w:val="18"/>
        </w:rPr>
        <w:t>I Skovkanten kan børnene lege frit eller være med i de organiserede aktiviteter. Børnene kan blive hjulpet til bussen eller sendt hjem på et aftalt tidspunkt.</w:t>
      </w:r>
    </w:p>
    <w:p w14:paraId="14DE832A" w14:textId="3240EAC5" w:rsidR="00780440" w:rsidRDefault="21484BD7" w:rsidP="21484BD7">
      <w:pPr>
        <w:spacing w:after="156"/>
        <w:ind w:left="9" w:right="629"/>
        <w:rPr>
          <w:sz w:val="18"/>
          <w:szCs w:val="18"/>
        </w:rPr>
      </w:pPr>
      <w:r w:rsidRPr="21484BD7">
        <w:rPr>
          <w:sz w:val="18"/>
          <w:szCs w:val="18"/>
        </w:rPr>
        <w:t xml:space="preserve">Elever </w:t>
      </w:r>
      <w:r w:rsidR="00057B34">
        <w:rPr>
          <w:sz w:val="18"/>
          <w:szCs w:val="18"/>
        </w:rPr>
        <w:t xml:space="preserve">op til og med </w:t>
      </w:r>
      <w:r w:rsidRPr="21484BD7">
        <w:rPr>
          <w:sz w:val="18"/>
          <w:szCs w:val="18"/>
        </w:rPr>
        <w:t xml:space="preserve">4. årgang skal være tilmeldt Skovkanten for at måtte opholde sig på skolen efter skoletid. Elever fra 5. årgang må opholde sig på skolen efter undervisningens ophør, </w:t>
      </w:r>
      <w:proofErr w:type="gramStart"/>
      <w:r w:rsidRPr="21484BD7">
        <w:rPr>
          <w:sz w:val="18"/>
          <w:szCs w:val="18"/>
        </w:rPr>
        <w:t>såfremt</w:t>
      </w:r>
      <w:proofErr w:type="gramEnd"/>
      <w:r w:rsidRPr="21484BD7">
        <w:rPr>
          <w:sz w:val="18"/>
          <w:szCs w:val="18"/>
        </w:rPr>
        <w:t xml:space="preserve"> dette ikke medfører ulempe for andre eller for skolen.</w:t>
      </w:r>
    </w:p>
    <w:p w14:paraId="51B3BCEB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sz w:val="18"/>
          <w:szCs w:val="18"/>
        </w:rPr>
        <w:t>Forældrebetaling</w:t>
      </w:r>
    </w:p>
    <w:p w14:paraId="4183C0CA" w14:textId="5A5118AC" w:rsidR="00780440" w:rsidRDefault="5A074BEE" w:rsidP="5A074BEE">
      <w:pPr>
        <w:ind w:left="9"/>
        <w:rPr>
          <w:sz w:val="18"/>
          <w:szCs w:val="18"/>
        </w:rPr>
      </w:pPr>
      <w:r w:rsidRPr="5A074BEE">
        <w:rPr>
          <w:sz w:val="18"/>
          <w:szCs w:val="18"/>
        </w:rPr>
        <w:t xml:space="preserve">For elever som gør brug af Skovkanten </w:t>
      </w:r>
      <w:r w:rsidR="00B14BA0">
        <w:rPr>
          <w:sz w:val="18"/>
          <w:szCs w:val="18"/>
        </w:rPr>
        <w:t>indtil kl.</w:t>
      </w:r>
      <w:r w:rsidRPr="5A074BEE">
        <w:rPr>
          <w:sz w:val="18"/>
          <w:szCs w:val="18"/>
        </w:rPr>
        <w:t xml:space="preserve"> betales der kr. </w:t>
      </w:r>
      <w:r w:rsidR="006E6028">
        <w:rPr>
          <w:sz w:val="18"/>
          <w:szCs w:val="18"/>
        </w:rPr>
        <w:t xml:space="preserve">800 pr. måned. Gøres der brug af Skovkanten </w:t>
      </w:r>
      <w:r w:rsidR="00B14BA0">
        <w:rPr>
          <w:sz w:val="18"/>
          <w:szCs w:val="18"/>
        </w:rPr>
        <w:t>efter kl. 15.00</w:t>
      </w:r>
      <w:r w:rsidR="006E6028">
        <w:rPr>
          <w:sz w:val="18"/>
          <w:szCs w:val="18"/>
        </w:rPr>
        <w:t xml:space="preserve"> </w:t>
      </w:r>
      <w:r w:rsidRPr="5A074BEE">
        <w:rPr>
          <w:sz w:val="18"/>
          <w:szCs w:val="18"/>
        </w:rPr>
        <w:t>er prisen kr. 1.1</w:t>
      </w:r>
      <w:r w:rsidR="006E6028">
        <w:rPr>
          <w:sz w:val="18"/>
          <w:szCs w:val="18"/>
        </w:rPr>
        <w:t>50</w:t>
      </w:r>
      <w:r w:rsidRPr="5A074BEE">
        <w:rPr>
          <w:sz w:val="18"/>
          <w:szCs w:val="18"/>
        </w:rPr>
        <w:t xml:space="preserve"> pr. m</w:t>
      </w:r>
      <w:r w:rsidR="006E6028">
        <w:rPr>
          <w:sz w:val="18"/>
          <w:szCs w:val="18"/>
        </w:rPr>
        <w:t>åne</w:t>
      </w:r>
      <w:r w:rsidRPr="5A074BEE">
        <w:rPr>
          <w:sz w:val="18"/>
          <w:szCs w:val="18"/>
        </w:rPr>
        <w:t>d. En familie skal dog højst betale kr. 1.9</w:t>
      </w:r>
      <w:r w:rsidR="006E6028">
        <w:rPr>
          <w:sz w:val="18"/>
          <w:szCs w:val="18"/>
        </w:rPr>
        <w:t>50</w:t>
      </w:r>
      <w:r w:rsidRPr="5A074BEE">
        <w:rPr>
          <w:sz w:val="18"/>
          <w:szCs w:val="18"/>
        </w:rPr>
        <w:t xml:space="preserve"> pr. m</w:t>
      </w:r>
      <w:r w:rsidR="006E6028">
        <w:rPr>
          <w:sz w:val="18"/>
          <w:szCs w:val="18"/>
        </w:rPr>
        <w:t>åne</w:t>
      </w:r>
      <w:r w:rsidRPr="5A074BEE">
        <w:rPr>
          <w:sz w:val="18"/>
          <w:szCs w:val="18"/>
        </w:rPr>
        <w:t>d. I prisen er bl.a. inkluderet et mellemmåltid.</w:t>
      </w:r>
    </w:p>
    <w:p w14:paraId="1881FB68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sz w:val="18"/>
          <w:szCs w:val="18"/>
        </w:rPr>
        <w:t>Åbningstider.</w:t>
      </w:r>
    </w:p>
    <w:p w14:paraId="53EB02FA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sz w:val="18"/>
          <w:szCs w:val="18"/>
        </w:rPr>
        <w:t>Skovkanten er åben på alle skoledage fra kl. 12.25-16.30.</w:t>
      </w:r>
    </w:p>
    <w:p w14:paraId="0DA84DCB" w14:textId="77777777" w:rsidR="00780440" w:rsidRDefault="21484BD7" w:rsidP="21484BD7">
      <w:pPr>
        <w:ind w:left="9"/>
        <w:rPr>
          <w:sz w:val="18"/>
          <w:szCs w:val="18"/>
        </w:rPr>
      </w:pPr>
      <w:r w:rsidRPr="21484BD7">
        <w:rPr>
          <w:sz w:val="18"/>
          <w:szCs w:val="18"/>
        </w:rPr>
        <w:t>På skolefridage er der åbent fra kl. 7.15-16.30.</w:t>
      </w:r>
    </w:p>
    <w:p w14:paraId="480A3F69" w14:textId="4721CDDC" w:rsidR="00780440" w:rsidRDefault="1CA8787B" w:rsidP="1CA8787B">
      <w:pPr>
        <w:spacing w:after="117"/>
        <w:ind w:left="9" w:right="288"/>
        <w:rPr>
          <w:sz w:val="18"/>
          <w:szCs w:val="18"/>
        </w:rPr>
      </w:pPr>
      <w:r w:rsidRPr="1CA8787B">
        <w:rPr>
          <w:sz w:val="18"/>
          <w:szCs w:val="18"/>
        </w:rPr>
        <w:t xml:space="preserve">Skovkanten er lukket i juleferien, i dagene op til påske og 3-4 uger i skolesommerferien. Der vil være åbent i efterårs- og i vinterferien samt dagen efter Kristi himmelfartsdag, </w:t>
      </w:r>
      <w:r w:rsidR="00577192">
        <w:rPr>
          <w:sz w:val="18"/>
          <w:szCs w:val="18"/>
        </w:rPr>
        <w:t xml:space="preserve">hvis </w:t>
      </w:r>
      <w:r w:rsidRPr="1CA8787B">
        <w:rPr>
          <w:sz w:val="18"/>
          <w:szCs w:val="18"/>
        </w:rPr>
        <w:t xml:space="preserve">flere end </w:t>
      </w:r>
      <w:r w:rsidR="00955F85">
        <w:rPr>
          <w:sz w:val="18"/>
          <w:szCs w:val="18"/>
        </w:rPr>
        <w:t>10</w:t>
      </w:r>
      <w:r w:rsidRPr="1CA8787B">
        <w:rPr>
          <w:sz w:val="18"/>
          <w:szCs w:val="18"/>
        </w:rPr>
        <w:t xml:space="preserve"> børn har behov herfor. </w:t>
      </w:r>
    </w:p>
    <w:p w14:paraId="088F7524" w14:textId="77777777" w:rsidR="00780440" w:rsidRDefault="1B042757" w:rsidP="1B042757">
      <w:pPr>
        <w:spacing w:after="49" w:line="240" w:lineRule="auto"/>
        <w:ind w:left="9"/>
      </w:pPr>
      <w:r w:rsidRPr="1B042757">
        <w:rPr>
          <w:sz w:val="18"/>
          <w:szCs w:val="18"/>
        </w:rPr>
        <w:t>Tilmelding til pasning i ferieuger skal ske senest 4 uger før.</w:t>
      </w:r>
    </w:p>
    <w:p w14:paraId="2FAFF74E" w14:textId="79309C71" w:rsidR="00780440" w:rsidRDefault="00780440" w:rsidP="1B042757">
      <w:pPr>
        <w:spacing w:after="49" w:line="240" w:lineRule="auto"/>
        <w:ind w:left="9"/>
        <w:rPr>
          <w:sz w:val="18"/>
          <w:szCs w:val="18"/>
        </w:rPr>
      </w:pPr>
    </w:p>
    <w:p w14:paraId="2292D902" w14:textId="2C33E76B" w:rsidR="00780440" w:rsidRDefault="0A0AA7F8" w:rsidP="0A0AA7F8">
      <w:pPr>
        <w:spacing w:after="0" w:line="240" w:lineRule="auto"/>
        <w:ind w:left="9"/>
        <w:rPr>
          <w:b/>
          <w:bCs/>
          <w:sz w:val="18"/>
          <w:szCs w:val="18"/>
        </w:rPr>
      </w:pPr>
      <w:r w:rsidRPr="0A0AA7F8">
        <w:rPr>
          <w:b/>
          <w:bCs/>
          <w:sz w:val="28"/>
          <w:szCs w:val="28"/>
        </w:rPr>
        <w:t>Ind- og udmeldelse skal ske skriftligt senest den 15. i måneden forud.</w:t>
      </w:r>
    </w:p>
    <w:p w14:paraId="6E793C2F" w14:textId="62778198" w:rsidR="00780440" w:rsidRDefault="00780440" w:rsidP="0A0AA7F8">
      <w:pPr>
        <w:spacing w:after="0" w:line="240" w:lineRule="auto"/>
        <w:ind w:left="-1085" w:right="-34"/>
        <w:jc w:val="left"/>
      </w:pPr>
    </w:p>
    <w:p w14:paraId="6D1CD692" w14:textId="3669218D" w:rsidR="21484BD7" w:rsidRDefault="1B042757" w:rsidP="1B042757">
      <w:pPr>
        <w:spacing w:after="0" w:line="240" w:lineRule="auto"/>
        <w:ind w:left="-1085" w:right="-34" w:firstLine="1094"/>
        <w:jc w:val="left"/>
        <w:rPr>
          <w:sz w:val="18"/>
          <w:szCs w:val="18"/>
        </w:rPr>
      </w:pPr>
      <w:r w:rsidRPr="1B042757">
        <w:rPr>
          <w:sz w:val="18"/>
          <w:szCs w:val="18"/>
        </w:rPr>
        <w:t>Med venlig hilsen</w:t>
      </w:r>
    </w:p>
    <w:p w14:paraId="7D09C90C" w14:textId="5C951A0A" w:rsidR="21484BD7" w:rsidRDefault="21484BD7" w:rsidP="0A0AA7F8">
      <w:pPr>
        <w:spacing w:after="0" w:line="240" w:lineRule="auto"/>
        <w:ind w:left="-1085" w:right="-34"/>
        <w:jc w:val="left"/>
        <w:rPr>
          <w:sz w:val="18"/>
          <w:szCs w:val="18"/>
        </w:rPr>
      </w:pPr>
    </w:p>
    <w:p w14:paraId="3558D8E9" w14:textId="028E5020" w:rsidR="1B042757" w:rsidRDefault="1B042757" w:rsidP="0A0AA7F8">
      <w:pPr>
        <w:spacing w:after="0" w:line="240" w:lineRule="auto"/>
        <w:ind w:left="-1085" w:right="-34"/>
        <w:jc w:val="left"/>
        <w:rPr>
          <w:sz w:val="18"/>
          <w:szCs w:val="18"/>
        </w:rPr>
      </w:pPr>
    </w:p>
    <w:p w14:paraId="4A8451D8" w14:textId="659B92C8" w:rsidR="1CA8787B" w:rsidRPr="00057B34" w:rsidRDefault="32007A7A" w:rsidP="32007A7A">
      <w:pPr>
        <w:spacing w:after="0" w:line="240" w:lineRule="auto"/>
        <w:ind w:left="-1085" w:right="-34" w:firstLine="1094"/>
        <w:jc w:val="left"/>
        <w:rPr>
          <w:sz w:val="18"/>
          <w:szCs w:val="18"/>
        </w:rPr>
      </w:pPr>
      <w:r w:rsidRPr="00057B34">
        <w:rPr>
          <w:sz w:val="18"/>
          <w:szCs w:val="18"/>
        </w:rPr>
        <w:t xml:space="preserve">Jane Riis Lagoni                                                                                                                                        </w:t>
      </w:r>
      <w:r w:rsidR="00955F85" w:rsidRPr="00057B34">
        <w:rPr>
          <w:sz w:val="18"/>
          <w:szCs w:val="18"/>
        </w:rPr>
        <w:t>Anders Illum Lundgaard</w:t>
      </w:r>
    </w:p>
    <w:p w14:paraId="0F095D91" w14:textId="6778C6E6" w:rsidR="21484BD7" w:rsidRDefault="32007A7A" w:rsidP="32007A7A">
      <w:pPr>
        <w:spacing w:after="0" w:line="240" w:lineRule="auto"/>
        <w:ind w:left="-1085" w:right="-34" w:firstLine="1094"/>
        <w:jc w:val="left"/>
        <w:rPr>
          <w:sz w:val="18"/>
          <w:szCs w:val="18"/>
        </w:rPr>
      </w:pPr>
      <w:r w:rsidRPr="32007A7A">
        <w:rPr>
          <w:sz w:val="18"/>
          <w:szCs w:val="18"/>
        </w:rPr>
        <w:t xml:space="preserve">Skoleleder                                                                                                                                      </w:t>
      </w:r>
      <w:r w:rsidR="00955F85">
        <w:rPr>
          <w:sz w:val="18"/>
          <w:szCs w:val="18"/>
        </w:rPr>
        <w:tab/>
        <w:t xml:space="preserve">    </w:t>
      </w:r>
      <w:r w:rsidRPr="32007A7A">
        <w:rPr>
          <w:sz w:val="18"/>
          <w:szCs w:val="18"/>
        </w:rPr>
        <w:t>Fritidsordningsleder</w:t>
      </w:r>
    </w:p>
    <w:p w14:paraId="429DA8DE" w14:textId="6AC5F9EA" w:rsidR="1B042757" w:rsidRDefault="1B042757" w:rsidP="1B042757">
      <w:pPr>
        <w:spacing w:after="0" w:line="240" w:lineRule="auto"/>
        <w:ind w:left="-1085" w:right="-34" w:firstLine="1094"/>
        <w:jc w:val="left"/>
        <w:rPr>
          <w:sz w:val="18"/>
          <w:szCs w:val="18"/>
        </w:rPr>
      </w:pPr>
    </w:p>
    <w:p w14:paraId="3C3E6265" w14:textId="389E5ABC" w:rsidR="1B042757" w:rsidRDefault="1B042757" w:rsidP="1B042757">
      <w:pPr>
        <w:spacing w:after="246" w:line="240" w:lineRule="auto"/>
        <w:ind w:left="-1085" w:right="-34" w:firstLine="1094"/>
        <w:jc w:val="left"/>
        <w:rPr>
          <w:sz w:val="18"/>
          <w:szCs w:val="18"/>
        </w:rPr>
      </w:pPr>
      <w:r w:rsidRPr="1B042757">
        <w:rPr>
          <w:sz w:val="18"/>
          <w:szCs w:val="18"/>
        </w:rPr>
        <w:t>__________________________________________________________________________________________________________</w:t>
      </w:r>
    </w:p>
    <w:p w14:paraId="0E2A07FF" w14:textId="75C80626" w:rsidR="00780440" w:rsidRDefault="5C115661" w:rsidP="5C115661">
      <w:pPr>
        <w:spacing w:after="115"/>
        <w:ind w:left="9"/>
        <w:rPr>
          <w:b/>
          <w:bCs/>
          <w:sz w:val="18"/>
          <w:szCs w:val="18"/>
        </w:rPr>
      </w:pPr>
      <w:r w:rsidRPr="5C115661">
        <w:rPr>
          <w:b/>
          <w:bCs/>
          <w:sz w:val="18"/>
          <w:szCs w:val="18"/>
        </w:rPr>
        <w:t>Tilmelding til Skovkanten på Kolding Friskole 20</w:t>
      </w:r>
      <w:r w:rsidR="008664FC">
        <w:rPr>
          <w:b/>
          <w:bCs/>
          <w:sz w:val="18"/>
          <w:szCs w:val="18"/>
        </w:rPr>
        <w:t>20</w:t>
      </w:r>
      <w:r w:rsidR="00955F85">
        <w:rPr>
          <w:b/>
          <w:bCs/>
          <w:sz w:val="18"/>
          <w:szCs w:val="18"/>
        </w:rPr>
        <w:t>/2</w:t>
      </w:r>
      <w:r w:rsidR="008664FC">
        <w:rPr>
          <w:b/>
          <w:bCs/>
          <w:sz w:val="18"/>
          <w:szCs w:val="18"/>
        </w:rPr>
        <w:t>1</w:t>
      </w:r>
      <w:r w:rsidRPr="5C115661">
        <w:rPr>
          <w:b/>
          <w:bCs/>
          <w:sz w:val="18"/>
          <w:szCs w:val="18"/>
        </w:rPr>
        <w:t xml:space="preserve"> - (</w:t>
      </w:r>
      <w:r w:rsidR="008664FC">
        <w:rPr>
          <w:b/>
          <w:bCs/>
          <w:sz w:val="18"/>
          <w:szCs w:val="18"/>
        </w:rPr>
        <w:t>skal</w:t>
      </w:r>
      <w:r w:rsidRPr="5C115661">
        <w:rPr>
          <w:b/>
          <w:bCs/>
          <w:sz w:val="18"/>
          <w:szCs w:val="18"/>
        </w:rPr>
        <w:t xml:space="preserve"> afkrydse</w:t>
      </w:r>
      <w:r w:rsidR="008664FC">
        <w:rPr>
          <w:b/>
          <w:bCs/>
          <w:sz w:val="18"/>
          <w:szCs w:val="18"/>
        </w:rPr>
        <w:t>s</w:t>
      </w:r>
      <w:r w:rsidRPr="5C115661">
        <w:rPr>
          <w:b/>
          <w:bCs/>
          <w:sz w:val="18"/>
          <w:szCs w:val="18"/>
        </w:rPr>
        <w:t>)</w:t>
      </w:r>
    </w:p>
    <w:p w14:paraId="18472DF7" w14:textId="11DA3F6F" w:rsidR="00780440" w:rsidRDefault="006E6028" w:rsidP="1B042757">
      <w:pPr>
        <w:spacing w:after="0" w:line="360" w:lineRule="auto"/>
        <w:ind w:left="9"/>
        <w:rPr>
          <w:sz w:val="18"/>
          <w:szCs w:val="18"/>
        </w:rPr>
      </w:pPr>
      <w:r>
        <w:rPr>
          <w:sz w:val="18"/>
          <w:szCs w:val="18"/>
        </w:rPr>
        <w:t xml:space="preserve">Pasning </w:t>
      </w:r>
      <w:r w:rsidR="00B14BA0">
        <w:rPr>
          <w:sz w:val="18"/>
          <w:szCs w:val="18"/>
        </w:rPr>
        <w:t>kun til</w:t>
      </w:r>
      <w:r>
        <w:rPr>
          <w:sz w:val="18"/>
          <w:szCs w:val="18"/>
        </w:rPr>
        <w:t xml:space="preserve"> 15.00 </w:t>
      </w:r>
      <w:r w:rsidR="1B042757" w:rsidRPr="1B042757">
        <w:rPr>
          <w:sz w:val="18"/>
          <w:szCs w:val="18"/>
        </w:rPr>
        <w:t xml:space="preserve">kr. </w:t>
      </w:r>
      <w:r>
        <w:rPr>
          <w:sz w:val="18"/>
          <w:szCs w:val="18"/>
        </w:rPr>
        <w:t>800</w:t>
      </w:r>
      <w:r w:rsidR="00983F98">
        <w:rPr>
          <w:sz w:val="18"/>
          <w:szCs w:val="18"/>
        </w:rPr>
        <w:t xml:space="preserve"> pr. </w:t>
      </w:r>
      <w:r w:rsidR="1B042757" w:rsidRPr="1B042757">
        <w:rPr>
          <w:sz w:val="18"/>
          <w:szCs w:val="18"/>
        </w:rPr>
        <w:t>m</w:t>
      </w:r>
      <w:r w:rsidR="00955F85">
        <w:rPr>
          <w:sz w:val="18"/>
          <w:szCs w:val="18"/>
        </w:rPr>
        <w:t>åne</w:t>
      </w:r>
      <w:r w:rsidR="1B042757" w:rsidRPr="1B042757">
        <w:rPr>
          <w:sz w:val="18"/>
          <w:szCs w:val="18"/>
        </w:rPr>
        <w:t xml:space="preserve">d: </w:t>
      </w:r>
      <w:r w:rsidR="00354B0A">
        <w:rPr>
          <w:noProof/>
        </w:rPr>
        <w:drawing>
          <wp:inline distT="0" distB="0" distL="0" distR="0" wp14:anchorId="437A61F8" wp14:editId="73DDAB4B">
            <wp:extent cx="179832" cy="12195"/>
            <wp:effectExtent l="0" t="0" r="0" b="0"/>
            <wp:docPr id="45325704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CCF0A" w14:textId="240FEBEA" w:rsidR="1B042757" w:rsidRDefault="006E6028" w:rsidP="1B042757">
      <w:pPr>
        <w:spacing w:line="360" w:lineRule="auto"/>
        <w:ind w:left="9"/>
        <w:rPr>
          <w:sz w:val="18"/>
          <w:szCs w:val="18"/>
        </w:rPr>
      </w:pPr>
      <w:r>
        <w:rPr>
          <w:sz w:val="18"/>
          <w:szCs w:val="18"/>
        </w:rPr>
        <w:t xml:space="preserve">Pasning </w:t>
      </w:r>
      <w:r w:rsidR="00B14BA0">
        <w:rPr>
          <w:sz w:val="18"/>
          <w:szCs w:val="18"/>
        </w:rPr>
        <w:t xml:space="preserve">indtil </w:t>
      </w:r>
      <w:r>
        <w:rPr>
          <w:sz w:val="18"/>
          <w:szCs w:val="18"/>
        </w:rPr>
        <w:t xml:space="preserve">16.30 </w:t>
      </w:r>
      <w:r w:rsidR="1B042757" w:rsidRPr="1B042757">
        <w:rPr>
          <w:sz w:val="18"/>
          <w:szCs w:val="18"/>
        </w:rPr>
        <w:t>kr. 1.1</w:t>
      </w:r>
      <w:r>
        <w:rPr>
          <w:sz w:val="18"/>
          <w:szCs w:val="18"/>
        </w:rPr>
        <w:t>50</w:t>
      </w:r>
      <w:r w:rsidR="00983F98">
        <w:rPr>
          <w:sz w:val="18"/>
          <w:szCs w:val="18"/>
        </w:rPr>
        <w:t xml:space="preserve">pr. </w:t>
      </w:r>
      <w:r w:rsidR="1B042757" w:rsidRPr="1B042757">
        <w:rPr>
          <w:sz w:val="18"/>
          <w:szCs w:val="18"/>
        </w:rPr>
        <w:t>m</w:t>
      </w:r>
      <w:r w:rsidR="00955F85">
        <w:rPr>
          <w:sz w:val="18"/>
          <w:szCs w:val="18"/>
        </w:rPr>
        <w:t>åne</w:t>
      </w:r>
      <w:r w:rsidR="1B042757" w:rsidRPr="1B042757">
        <w:rPr>
          <w:sz w:val="18"/>
          <w:szCs w:val="18"/>
        </w:rPr>
        <w:t xml:space="preserve">d: </w:t>
      </w:r>
      <w:r w:rsidR="1B042757">
        <w:rPr>
          <w:noProof/>
        </w:rPr>
        <w:drawing>
          <wp:inline distT="0" distB="0" distL="0" distR="0" wp14:anchorId="2FB893C0" wp14:editId="5E93F677">
            <wp:extent cx="182880" cy="12195"/>
            <wp:effectExtent l="0" t="0" r="0" b="0"/>
            <wp:docPr id="30743288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74F3" w14:textId="454E081C" w:rsidR="5C115661" w:rsidRDefault="5C115661" w:rsidP="5C115661">
      <w:pPr>
        <w:spacing w:after="423" w:line="240" w:lineRule="auto"/>
        <w:ind w:left="9"/>
        <w:rPr>
          <w:sz w:val="18"/>
          <w:szCs w:val="18"/>
        </w:rPr>
      </w:pPr>
      <w:r w:rsidRPr="5C115661">
        <w:rPr>
          <w:sz w:val="18"/>
          <w:szCs w:val="18"/>
        </w:rPr>
        <w:t>Skal ikke tilmeldes Skovkanten 20</w:t>
      </w:r>
      <w:r w:rsidR="006E6028">
        <w:rPr>
          <w:sz w:val="18"/>
          <w:szCs w:val="18"/>
        </w:rPr>
        <w:t>20/21</w:t>
      </w:r>
      <w:r w:rsidRPr="5C115661">
        <w:rPr>
          <w:sz w:val="18"/>
          <w:szCs w:val="18"/>
        </w:rPr>
        <w:t xml:space="preserve">: </w:t>
      </w:r>
      <w:r>
        <w:rPr>
          <w:noProof/>
        </w:rPr>
        <w:drawing>
          <wp:inline distT="0" distB="0" distL="0" distR="0" wp14:anchorId="2E2BC9AA" wp14:editId="3DA78494">
            <wp:extent cx="176784" cy="12195"/>
            <wp:effectExtent l="0" t="0" r="0" b="0"/>
            <wp:docPr id="40791512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D595" w14:textId="07E46A83" w:rsidR="5C115661" w:rsidRDefault="5C115661" w:rsidP="007A7CB4">
      <w:pPr>
        <w:spacing w:after="0" w:line="240" w:lineRule="auto"/>
        <w:ind w:left="9"/>
        <w:rPr>
          <w:sz w:val="18"/>
          <w:szCs w:val="18"/>
        </w:rPr>
      </w:pPr>
      <w:r w:rsidRPr="5C115661">
        <w:rPr>
          <w:sz w:val="18"/>
          <w:szCs w:val="18"/>
        </w:rPr>
        <w:t xml:space="preserve">Ved fælles forældremyndighed </w:t>
      </w:r>
      <w:r w:rsidRPr="008664FC">
        <w:rPr>
          <w:b/>
          <w:bCs/>
          <w:sz w:val="18"/>
          <w:szCs w:val="18"/>
        </w:rPr>
        <w:t>SKAL</w:t>
      </w:r>
      <w:r w:rsidRPr="5C115661">
        <w:rPr>
          <w:sz w:val="18"/>
          <w:szCs w:val="18"/>
        </w:rPr>
        <w:t xml:space="preserve"> begge forældre underskrive.</w:t>
      </w:r>
    </w:p>
    <w:p w14:paraId="05EB93E6" w14:textId="4475D8B4" w:rsidR="25B43B81" w:rsidRDefault="25B43B81" w:rsidP="007A7CB4">
      <w:pPr>
        <w:spacing w:after="0" w:line="240" w:lineRule="auto"/>
        <w:ind w:left="9"/>
        <w:rPr>
          <w:sz w:val="18"/>
          <w:szCs w:val="18"/>
        </w:rPr>
      </w:pPr>
    </w:p>
    <w:p w14:paraId="1F58909B" w14:textId="65758206" w:rsidR="00780440" w:rsidRDefault="00354B0A" w:rsidP="0FF0A3FC">
      <w:pPr>
        <w:spacing w:after="54" w:line="240" w:lineRule="auto"/>
        <w:ind w:left="0"/>
        <w:jc w:val="left"/>
        <w:rPr>
          <w:sz w:val="18"/>
          <w:szCs w:val="18"/>
        </w:rPr>
      </w:pPr>
      <w:r w:rsidRPr="21484BD7">
        <w:rPr>
          <w:sz w:val="18"/>
          <w:szCs w:val="18"/>
        </w:rPr>
        <w:t>Navn:</w:t>
      </w:r>
      <w:r>
        <w:rPr>
          <w:noProof/>
        </w:rPr>
        <w:drawing>
          <wp:inline distT="0" distB="0" distL="0" distR="0" wp14:anchorId="6F3427BC" wp14:editId="586A7029">
            <wp:extent cx="2594610" cy="24392"/>
            <wp:effectExtent l="0" t="0" r="0" b="0"/>
            <wp:docPr id="132977272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1484BD7">
        <w:rPr>
          <w:sz w:val="18"/>
          <w:szCs w:val="18"/>
        </w:rPr>
        <w:t xml:space="preserve">  Klasse i </w:t>
      </w:r>
      <w:r w:rsidR="008664FC">
        <w:rPr>
          <w:sz w:val="18"/>
          <w:szCs w:val="18"/>
        </w:rPr>
        <w:t>20</w:t>
      </w:r>
      <w:r w:rsidR="00955F85">
        <w:rPr>
          <w:sz w:val="18"/>
          <w:szCs w:val="18"/>
        </w:rPr>
        <w:t>/2</w:t>
      </w:r>
      <w:r w:rsidR="008664FC">
        <w:rPr>
          <w:sz w:val="18"/>
          <w:szCs w:val="18"/>
        </w:rPr>
        <w:t>1</w:t>
      </w:r>
      <w:r w:rsidRPr="21484BD7">
        <w:rPr>
          <w:sz w:val="18"/>
          <w:szCs w:val="18"/>
        </w:rPr>
        <w:t xml:space="preserve">: </w:t>
      </w:r>
      <w:r>
        <w:rPr>
          <w:noProof/>
        </w:rPr>
        <w:drawing>
          <wp:inline distT="0" distB="0" distL="0" distR="0" wp14:anchorId="1FDF3EE1" wp14:editId="07777777">
            <wp:extent cx="460248" cy="12195"/>
            <wp:effectExtent l="0" t="0" r="0" b="0"/>
            <wp:docPr id="2135" name="Picture 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1484BD7">
        <w:rPr>
          <w:sz w:val="18"/>
          <w:szCs w:val="18"/>
        </w:rPr>
        <w:t xml:space="preserve">CPR nr.: </w:t>
      </w:r>
      <w:r>
        <w:rPr>
          <w:noProof/>
        </w:rPr>
        <w:drawing>
          <wp:inline distT="0" distB="0" distL="0" distR="0" wp14:anchorId="6C83BCFD" wp14:editId="1F58909B">
            <wp:extent cx="1230037" cy="24392"/>
            <wp:effectExtent l="0" t="0" r="0" b="0"/>
            <wp:docPr id="1820572925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37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259E2" w14:textId="56C5587F" w:rsidR="00780440" w:rsidRDefault="00780440" w:rsidP="6C83BCFD">
      <w:pPr>
        <w:spacing w:after="54" w:line="240" w:lineRule="auto"/>
        <w:ind w:left="0"/>
        <w:jc w:val="left"/>
        <w:rPr>
          <w:sz w:val="18"/>
          <w:szCs w:val="18"/>
        </w:rPr>
      </w:pPr>
    </w:p>
    <w:p w14:paraId="59C023A9" w14:textId="2A5D95AC" w:rsidR="00780440" w:rsidRDefault="25B43B81" w:rsidP="25B43B81">
      <w:pPr>
        <w:spacing w:after="162" w:line="480" w:lineRule="auto"/>
        <w:ind w:left="14"/>
        <w:jc w:val="left"/>
        <w:rPr>
          <w:sz w:val="18"/>
          <w:szCs w:val="18"/>
        </w:rPr>
      </w:pPr>
      <w:r w:rsidRPr="25B43B81">
        <w:rPr>
          <w:sz w:val="18"/>
          <w:szCs w:val="18"/>
        </w:rPr>
        <w:t>Dato:</w:t>
      </w:r>
      <w:r w:rsidR="00354B0A">
        <w:rPr>
          <w:noProof/>
        </w:rPr>
        <w:drawing>
          <wp:inline distT="0" distB="0" distL="0" distR="0" wp14:anchorId="1A597D39" wp14:editId="2AF8D9D8">
            <wp:extent cx="691896" cy="24392"/>
            <wp:effectExtent l="0" t="0" r="0" b="0"/>
            <wp:docPr id="12223418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B43B81">
        <w:rPr>
          <w:sz w:val="18"/>
          <w:szCs w:val="18"/>
        </w:rPr>
        <w:t xml:space="preserve"> underskrift mor:</w:t>
      </w:r>
      <w:r w:rsidR="00354B0A">
        <w:rPr>
          <w:noProof/>
        </w:rPr>
        <w:drawing>
          <wp:inline distT="0" distB="0" distL="0" distR="0" wp14:anchorId="76472A06" wp14:editId="017BC05F">
            <wp:extent cx="1508717" cy="24392"/>
            <wp:effectExtent l="0" t="0" r="0" b="0"/>
            <wp:docPr id="701046826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17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B43B81">
        <w:rPr>
          <w:sz w:val="18"/>
          <w:szCs w:val="18"/>
        </w:rPr>
        <w:t xml:space="preserve"> underskrift far:</w:t>
      </w:r>
      <w:r w:rsidR="00354B0A">
        <w:rPr>
          <w:noProof/>
        </w:rPr>
        <w:drawing>
          <wp:inline distT="0" distB="0" distL="0" distR="0" wp14:anchorId="2F911D53" wp14:editId="60A64879">
            <wp:extent cx="1748404" cy="24392"/>
            <wp:effectExtent l="0" t="0" r="0" b="0"/>
            <wp:docPr id="192294894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40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7F44" w14:textId="3C663E21" w:rsidR="25B43B81" w:rsidRDefault="25B43B81" w:rsidP="25B43B81">
      <w:pPr>
        <w:spacing w:after="363" w:line="480" w:lineRule="auto"/>
        <w:ind w:left="9"/>
        <w:rPr>
          <w:sz w:val="18"/>
          <w:szCs w:val="18"/>
        </w:rPr>
      </w:pPr>
    </w:p>
    <w:p w14:paraId="2612DA00" w14:textId="3A253C90" w:rsidR="00780440" w:rsidRDefault="25B43B81" w:rsidP="25B43B81">
      <w:pPr>
        <w:spacing w:after="363" w:line="480" w:lineRule="auto"/>
        <w:ind w:left="9"/>
        <w:rPr>
          <w:sz w:val="18"/>
          <w:szCs w:val="18"/>
        </w:rPr>
      </w:pPr>
      <w:r w:rsidRPr="25B43B81">
        <w:rPr>
          <w:sz w:val="18"/>
          <w:szCs w:val="18"/>
        </w:rPr>
        <w:t xml:space="preserve">Evt. bemærkninger: </w:t>
      </w:r>
      <w:r w:rsidR="00354B0A">
        <w:rPr>
          <w:noProof/>
        </w:rPr>
        <w:drawing>
          <wp:inline distT="0" distB="0" distL="0" distR="0" wp14:anchorId="2138D1B8" wp14:editId="409C0756">
            <wp:extent cx="4852881" cy="24392"/>
            <wp:effectExtent l="0" t="0" r="0" b="0"/>
            <wp:docPr id="1582880785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81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7336" w14:textId="5122043D" w:rsidR="00780440" w:rsidRDefault="1B042757" w:rsidP="1B042757">
      <w:pPr>
        <w:spacing w:after="0" w:line="360" w:lineRule="auto"/>
        <w:ind w:left="9"/>
        <w:rPr>
          <w:b/>
          <w:bCs/>
          <w:sz w:val="18"/>
          <w:szCs w:val="18"/>
        </w:rPr>
      </w:pPr>
      <w:r w:rsidRPr="1B042757">
        <w:rPr>
          <w:b/>
          <w:bCs/>
          <w:sz w:val="18"/>
          <w:szCs w:val="18"/>
        </w:rPr>
        <w:t>OBS: ANSVARSFORHOLD I SKOVKANTEN</w:t>
      </w:r>
      <w:r w:rsidR="00955F85">
        <w:rPr>
          <w:b/>
          <w:bCs/>
          <w:sz w:val="18"/>
          <w:szCs w:val="18"/>
        </w:rPr>
        <w:t xml:space="preserve"> (skal afkrydses)</w:t>
      </w:r>
      <w:r w:rsidRPr="1B042757">
        <w:rPr>
          <w:b/>
          <w:bCs/>
          <w:sz w:val="18"/>
          <w:szCs w:val="18"/>
        </w:rPr>
        <w:t>:</w:t>
      </w:r>
    </w:p>
    <w:p w14:paraId="1966D017" w14:textId="3464E7F2" w:rsidR="00780440" w:rsidRDefault="1B042757" w:rsidP="1B042757">
      <w:pPr>
        <w:spacing w:after="0" w:line="360" w:lineRule="auto"/>
        <w:ind w:left="9"/>
        <w:rPr>
          <w:sz w:val="18"/>
          <w:szCs w:val="18"/>
        </w:rPr>
      </w:pPr>
      <w:r w:rsidRPr="1B042757">
        <w:rPr>
          <w:sz w:val="18"/>
          <w:szCs w:val="18"/>
        </w:rPr>
        <w:t>Må barnet følges over vejen af en ældre søskende?</w:t>
      </w:r>
      <w:r w:rsidR="009133F1">
        <w:rPr>
          <w:sz w:val="18"/>
          <w:szCs w:val="18"/>
        </w:rPr>
        <w:tab/>
      </w:r>
      <w:r w:rsidR="00577192">
        <w:rPr>
          <w:sz w:val="18"/>
          <w:szCs w:val="18"/>
        </w:rPr>
        <w:tab/>
      </w:r>
      <w:r w:rsidR="009133F1">
        <w:rPr>
          <w:sz w:val="18"/>
          <w:szCs w:val="18"/>
        </w:rPr>
        <w:t>Ja ____</w:t>
      </w:r>
      <w:r w:rsidR="009133F1">
        <w:rPr>
          <w:sz w:val="18"/>
          <w:szCs w:val="18"/>
        </w:rPr>
        <w:tab/>
        <w:t>Nej ___</w:t>
      </w:r>
      <w:r w:rsidRPr="1B042757">
        <w:rPr>
          <w:sz w:val="18"/>
          <w:szCs w:val="18"/>
        </w:rPr>
        <w:t xml:space="preserve"> </w:t>
      </w:r>
      <w:r w:rsidR="009133F1">
        <w:rPr>
          <w:noProof/>
        </w:rPr>
        <w:tab/>
      </w:r>
      <w:r w:rsidR="00955F85">
        <w:rPr>
          <w:sz w:val="18"/>
          <w:szCs w:val="18"/>
        </w:rPr>
        <w:tab/>
      </w:r>
    </w:p>
    <w:p w14:paraId="4E791FCB" w14:textId="11F663F2" w:rsidR="00780440" w:rsidRPr="00577192" w:rsidRDefault="1B042757" w:rsidP="1B042757">
      <w:pPr>
        <w:spacing w:after="0" w:line="360" w:lineRule="auto"/>
        <w:ind w:left="9"/>
        <w:rPr>
          <w:sz w:val="18"/>
          <w:szCs w:val="18"/>
        </w:rPr>
      </w:pPr>
      <w:r w:rsidRPr="1B042757">
        <w:rPr>
          <w:sz w:val="18"/>
          <w:szCs w:val="18"/>
        </w:rPr>
        <w:t>Må barnet køre med i medarbejderes og andre forældres bil?</w:t>
      </w:r>
      <w:r w:rsidR="00577192">
        <w:rPr>
          <w:noProof/>
          <w:sz w:val="18"/>
          <w:szCs w:val="18"/>
        </w:rPr>
        <w:tab/>
        <w:t>Ja ___</w:t>
      </w:r>
      <w:r w:rsidR="00577192">
        <w:rPr>
          <w:noProof/>
          <w:sz w:val="18"/>
          <w:szCs w:val="18"/>
        </w:rPr>
        <w:tab/>
        <w:t>Nej ___</w:t>
      </w:r>
    </w:p>
    <w:p w14:paraId="3A89DCE8" w14:textId="0785AAD2" w:rsidR="00780440" w:rsidRPr="00577192" w:rsidRDefault="1B042757" w:rsidP="1B042757">
      <w:pPr>
        <w:spacing w:after="0" w:line="360" w:lineRule="auto"/>
        <w:ind w:left="9"/>
        <w:rPr>
          <w:sz w:val="18"/>
          <w:szCs w:val="18"/>
        </w:rPr>
      </w:pPr>
      <w:r w:rsidRPr="1B042757">
        <w:rPr>
          <w:sz w:val="18"/>
          <w:szCs w:val="18"/>
        </w:rPr>
        <w:t xml:space="preserve">Må barnet selv give besked, hvis det ikke skal passes? </w:t>
      </w:r>
      <w:r w:rsidR="00577192">
        <w:rPr>
          <w:noProof/>
          <w:sz w:val="18"/>
          <w:szCs w:val="18"/>
        </w:rPr>
        <w:tab/>
        <w:t>Ja ___</w:t>
      </w:r>
      <w:r w:rsidR="00577192">
        <w:rPr>
          <w:noProof/>
          <w:sz w:val="18"/>
          <w:szCs w:val="18"/>
        </w:rPr>
        <w:tab/>
        <w:t>Nej ___</w:t>
      </w:r>
    </w:p>
    <w:p w14:paraId="721CD20B" w14:textId="071AA4A4" w:rsidR="1B042757" w:rsidRDefault="6C83BCFD" w:rsidP="00577192">
      <w:pPr>
        <w:spacing w:after="0" w:line="360" w:lineRule="auto"/>
        <w:ind w:left="9" w:right="-26"/>
        <w:rPr>
          <w:sz w:val="18"/>
          <w:szCs w:val="18"/>
        </w:rPr>
      </w:pPr>
      <w:r w:rsidRPr="6C83BCFD">
        <w:rPr>
          <w:sz w:val="18"/>
          <w:szCs w:val="18"/>
        </w:rPr>
        <w:t>Må barnet selv gå over vejen</w:t>
      </w:r>
      <w:r w:rsidR="00577192">
        <w:rPr>
          <w:sz w:val="18"/>
          <w:szCs w:val="18"/>
        </w:rPr>
        <w:t xml:space="preserve"> (gælder kun fra 4.kl og op)</w:t>
      </w:r>
      <w:r w:rsidRPr="6C83BCFD">
        <w:rPr>
          <w:sz w:val="18"/>
          <w:szCs w:val="18"/>
        </w:rPr>
        <w:t xml:space="preserve">? </w:t>
      </w:r>
      <w:r w:rsidR="00577192">
        <w:rPr>
          <w:sz w:val="18"/>
          <w:szCs w:val="18"/>
        </w:rPr>
        <w:tab/>
        <w:t>Ja ___</w:t>
      </w:r>
      <w:r w:rsidR="00577192">
        <w:rPr>
          <w:sz w:val="18"/>
          <w:szCs w:val="18"/>
        </w:rPr>
        <w:tab/>
        <w:t>Nej ___</w:t>
      </w:r>
      <w:r w:rsidR="00577192">
        <w:rPr>
          <w:noProof/>
        </w:rPr>
        <w:tab/>
      </w:r>
      <w:r w:rsidR="00577192">
        <w:rPr>
          <w:noProof/>
        </w:rPr>
        <w:tab/>
      </w:r>
    </w:p>
    <w:sectPr w:rsidR="1B042757" w:rsidSect="007A7CB4">
      <w:pgSz w:w="11904" w:h="16838"/>
      <w:pgMar w:top="510" w:right="720" w:bottom="51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40"/>
    <w:rsid w:val="00057B34"/>
    <w:rsid w:val="000704B2"/>
    <w:rsid w:val="00354B0A"/>
    <w:rsid w:val="003A22E2"/>
    <w:rsid w:val="00525BBA"/>
    <w:rsid w:val="00577192"/>
    <w:rsid w:val="005C32F9"/>
    <w:rsid w:val="006E6028"/>
    <w:rsid w:val="00780440"/>
    <w:rsid w:val="007A7CB4"/>
    <w:rsid w:val="008664FC"/>
    <w:rsid w:val="008D0CF2"/>
    <w:rsid w:val="009133F1"/>
    <w:rsid w:val="00955F85"/>
    <w:rsid w:val="00983F98"/>
    <w:rsid w:val="00AF7E18"/>
    <w:rsid w:val="00B14BA0"/>
    <w:rsid w:val="00CC5D76"/>
    <w:rsid w:val="0A0AA7F8"/>
    <w:rsid w:val="0FF0A3FC"/>
    <w:rsid w:val="1071404E"/>
    <w:rsid w:val="1B042757"/>
    <w:rsid w:val="1CA8787B"/>
    <w:rsid w:val="21484BD7"/>
    <w:rsid w:val="25B43B81"/>
    <w:rsid w:val="32007A7A"/>
    <w:rsid w:val="3B472C40"/>
    <w:rsid w:val="5A074BEE"/>
    <w:rsid w:val="5BB6EA2D"/>
    <w:rsid w:val="5C115661"/>
    <w:rsid w:val="6C83B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028"/>
  <w15:docId w15:val="{76107758-3F5F-4566-8D78-A8562C22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9"/>
      <w:jc w:val="both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BB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 KF</dc:creator>
  <cp:lastModifiedBy>Anni Brändle</cp:lastModifiedBy>
  <cp:revision>6</cp:revision>
  <cp:lastPrinted>2019-05-21T10:43:00Z</cp:lastPrinted>
  <dcterms:created xsi:type="dcterms:W3CDTF">2020-05-12T08:53:00Z</dcterms:created>
  <dcterms:modified xsi:type="dcterms:W3CDTF">2020-06-08T09:28:00Z</dcterms:modified>
</cp:coreProperties>
</file>